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AF" w:rsidRDefault="001508AF" w:rsidP="001508AF">
      <w:pPr>
        <w:pStyle w:val="ac"/>
        <w:shd w:val="clear" w:color="auto" w:fill="FFFFFF"/>
        <w:spacing w:before="0" w:beforeAutospacing="0" w:after="0" w:afterAutospacing="0"/>
        <w:jc w:val="both"/>
        <w:divId w:val="1409961752"/>
        <w:rPr>
          <w:b/>
          <w:color w:val="333333"/>
          <w:sz w:val="28"/>
          <w:szCs w:val="28"/>
        </w:rPr>
      </w:pPr>
      <w:r w:rsidRPr="001508AF">
        <w:rPr>
          <w:b/>
          <w:color w:val="333333"/>
          <w:sz w:val="28"/>
          <w:szCs w:val="28"/>
        </w:rPr>
        <w:t>Медико-социальная экспертиза: новое в федеральном законодательстве</w:t>
      </w:r>
    </w:p>
    <w:p w:rsidR="001508AF" w:rsidRPr="001508AF" w:rsidRDefault="001508AF" w:rsidP="001508AF">
      <w:pPr>
        <w:pStyle w:val="ac"/>
        <w:shd w:val="clear" w:color="auto" w:fill="FFFFFF"/>
        <w:spacing w:before="0" w:beforeAutospacing="0" w:after="0" w:afterAutospacing="0"/>
        <w:jc w:val="both"/>
        <w:divId w:val="1409961752"/>
        <w:rPr>
          <w:b/>
          <w:color w:val="333333"/>
          <w:sz w:val="28"/>
          <w:szCs w:val="28"/>
        </w:rPr>
      </w:pPr>
    </w:p>
    <w:p w:rsidR="00EF5232" w:rsidRPr="001508AF" w:rsidRDefault="00EF5232" w:rsidP="001508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409961752"/>
        <w:rPr>
          <w:color w:val="333333"/>
          <w:sz w:val="28"/>
          <w:szCs w:val="28"/>
        </w:rPr>
      </w:pPr>
      <w:bookmarkStart w:id="0" w:name="_GoBack"/>
      <w:r w:rsidRPr="001508AF">
        <w:rPr>
          <w:color w:val="333333"/>
          <w:sz w:val="28"/>
          <w:szCs w:val="28"/>
        </w:rPr>
        <w:t>Приказом Минтруда России от 08.11.2023 № 792н утверждены порядок и условия обеспечения проведения медико-социальной экспертизы без доступа к персональным данным гражданина и его законного или уполномоченного представителя и их состава, вступившие в силу с 01.01.2024.</w:t>
      </w:r>
    </w:p>
    <w:p w:rsidR="00EF5232" w:rsidRPr="001508AF" w:rsidRDefault="00EF5232" w:rsidP="001508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409961752"/>
        <w:rPr>
          <w:color w:val="333333"/>
          <w:sz w:val="28"/>
          <w:szCs w:val="28"/>
        </w:rPr>
      </w:pPr>
      <w:r w:rsidRPr="001508AF">
        <w:rPr>
          <w:color w:val="333333"/>
          <w:sz w:val="28"/>
          <w:szCs w:val="28"/>
        </w:rPr>
        <w:t>Заочная медико-социальная экспертиза (далее - МСЭ) проводится без доступа сотрудников бюро МСЭ к персональным данным гражданина по обезличенным документам.</w:t>
      </w:r>
    </w:p>
    <w:p w:rsidR="00EF5232" w:rsidRPr="001508AF" w:rsidRDefault="00EF5232" w:rsidP="001508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409961752"/>
        <w:rPr>
          <w:color w:val="333333"/>
          <w:sz w:val="28"/>
          <w:szCs w:val="28"/>
        </w:rPr>
      </w:pPr>
      <w:r w:rsidRPr="001508AF">
        <w:rPr>
          <w:color w:val="333333"/>
          <w:sz w:val="28"/>
          <w:szCs w:val="28"/>
        </w:rPr>
        <w:t>Направления на экспертизу распределяются на цифровой платформе между бюро всех регионов независимо от места жительства гражданина.</w:t>
      </w:r>
    </w:p>
    <w:p w:rsidR="00EF5232" w:rsidRPr="001508AF" w:rsidRDefault="00EF5232" w:rsidP="001508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409961752"/>
        <w:rPr>
          <w:color w:val="333333"/>
          <w:sz w:val="28"/>
          <w:szCs w:val="28"/>
        </w:rPr>
      </w:pPr>
      <w:r w:rsidRPr="001508AF">
        <w:rPr>
          <w:color w:val="333333"/>
          <w:sz w:val="28"/>
          <w:szCs w:val="28"/>
        </w:rPr>
        <w:t xml:space="preserve">По итогам экспертизы, после вынесения решения, персональные данные гражданина отражаются в финальном документе – справке об инвалидности и в индивидуальной программе реабилитации или </w:t>
      </w:r>
      <w:proofErr w:type="spellStart"/>
      <w:r w:rsidRPr="001508AF">
        <w:rPr>
          <w:color w:val="333333"/>
          <w:sz w:val="28"/>
          <w:szCs w:val="28"/>
        </w:rPr>
        <w:t>абилитации</w:t>
      </w:r>
      <w:proofErr w:type="spellEnd"/>
      <w:r w:rsidRPr="001508AF">
        <w:rPr>
          <w:color w:val="333333"/>
          <w:sz w:val="28"/>
          <w:szCs w:val="28"/>
        </w:rPr>
        <w:t xml:space="preserve"> инвалида.</w:t>
      </w:r>
    </w:p>
    <w:p w:rsidR="00EF5232" w:rsidRPr="001508AF" w:rsidRDefault="00EF5232" w:rsidP="001508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409961752"/>
        <w:rPr>
          <w:color w:val="333333"/>
          <w:sz w:val="28"/>
          <w:szCs w:val="28"/>
        </w:rPr>
      </w:pPr>
      <w:r w:rsidRPr="001508AF">
        <w:rPr>
          <w:color w:val="333333"/>
          <w:sz w:val="28"/>
          <w:szCs w:val="28"/>
        </w:rPr>
        <w:t>Если в ходе МСЭ с ограниченным доступом к персональным данным принимается решение о проведении МСЭ с личным присутствием гражданина, то с документов снимается ограниченный доступ, и они направляются в бюро МСЭ по месту жительства гражданина (пребывания, фактического проживания), где проводится МСЭ с личным присутствием.</w:t>
      </w:r>
    </w:p>
    <w:p w:rsidR="00EF5232" w:rsidRPr="001508AF" w:rsidRDefault="00EF5232" w:rsidP="001508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409961752"/>
        <w:rPr>
          <w:color w:val="333333"/>
          <w:sz w:val="28"/>
          <w:szCs w:val="28"/>
        </w:rPr>
      </w:pPr>
      <w:r w:rsidRPr="001508AF">
        <w:rPr>
          <w:color w:val="333333"/>
          <w:sz w:val="28"/>
          <w:szCs w:val="28"/>
        </w:rPr>
        <w:t>В случае отказа в признании гражданина инвалидом формируется (из электронного дела МСЭ) выписка с результатами проведения экспертизы и направляется гражданину (его представителю) на бумажном носителе заказным почтовым отправлением и в личный кабинет на Едином портале госуслуг.</w:t>
      </w:r>
    </w:p>
    <w:p w:rsidR="00EF5232" w:rsidRPr="001508AF" w:rsidRDefault="00EF5232" w:rsidP="001508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409961752"/>
        <w:rPr>
          <w:color w:val="333333"/>
          <w:sz w:val="28"/>
          <w:szCs w:val="28"/>
        </w:rPr>
      </w:pPr>
      <w:r w:rsidRPr="001508AF">
        <w:rPr>
          <w:color w:val="333333"/>
          <w:sz w:val="28"/>
          <w:szCs w:val="28"/>
        </w:rPr>
        <w:t>В течение месяца его можно обжаловать в бюро МСЭ по месту жительства, где будет проводиться очная экспертиза.</w:t>
      </w:r>
    </w:p>
    <w:p w:rsidR="00EF5232" w:rsidRPr="001508AF" w:rsidRDefault="00EF5232" w:rsidP="001508AF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409961752"/>
        <w:rPr>
          <w:color w:val="333333"/>
          <w:sz w:val="28"/>
          <w:szCs w:val="28"/>
        </w:rPr>
      </w:pPr>
      <w:r w:rsidRPr="001508AF">
        <w:rPr>
          <w:color w:val="333333"/>
          <w:sz w:val="28"/>
          <w:szCs w:val="28"/>
        </w:rPr>
        <w:t>МСЭ без доступа к персональным данным проводится в течение 30 рабочих дней, а в отношении нуждающихся в паллиативной помощи или в протезировании после ампутации конечности – в течение 3 рабочих дней.</w:t>
      </w:r>
    </w:p>
    <w:bookmarkEnd w:id="0"/>
    <w:p w:rsidR="00EF5232" w:rsidRPr="001508AF" w:rsidRDefault="00EF5232" w:rsidP="00150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5232" w:rsidRPr="001508AF" w:rsidSect="0001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5232"/>
    <w:rsid w:val="0001123A"/>
    <w:rsid w:val="001508AF"/>
    <w:rsid w:val="00406A63"/>
    <w:rsid w:val="00C53A0B"/>
    <w:rsid w:val="00EF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3A"/>
  </w:style>
  <w:style w:type="paragraph" w:styleId="1">
    <w:name w:val="heading 1"/>
    <w:basedOn w:val="a"/>
    <w:next w:val="a"/>
    <w:link w:val="10"/>
    <w:uiPriority w:val="9"/>
    <w:qFormat/>
    <w:rsid w:val="00EF5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5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5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52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52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52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52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52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52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F5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5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5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52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52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52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5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52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5232"/>
    <w:rPr>
      <w:b/>
      <w:bCs/>
      <w:smallCaps/>
      <w:color w:val="0F4761" w:themeColor="accent1" w:themeShade="BF"/>
      <w:spacing w:val="5"/>
    </w:rPr>
  </w:style>
  <w:style w:type="character" w:customStyle="1" w:styleId="feeds-pagenavigationicon">
    <w:name w:val="feeds-page__navigation_icon"/>
    <w:basedOn w:val="a0"/>
    <w:rsid w:val="00EF5232"/>
  </w:style>
  <w:style w:type="character" w:customStyle="1" w:styleId="feeds-pagenavigationtooltip">
    <w:name w:val="feeds-page__navigation_tooltip"/>
    <w:basedOn w:val="a0"/>
    <w:rsid w:val="00EF5232"/>
  </w:style>
  <w:style w:type="paragraph" w:styleId="ac">
    <w:name w:val="Normal (Web)"/>
    <w:basedOn w:val="a"/>
    <w:uiPriority w:val="99"/>
    <w:semiHidden/>
    <w:unhideWhenUsed/>
    <w:rsid w:val="00EF523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593278">
      <w:marLeft w:val="0"/>
      <w:marRight w:val="0"/>
      <w:marTop w:val="0"/>
      <w:marBottom w:val="9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093">
      <w:marLeft w:val="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0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Великанова</dc:creator>
  <cp:lastModifiedBy>user</cp:lastModifiedBy>
  <cp:revision>2</cp:revision>
  <dcterms:created xsi:type="dcterms:W3CDTF">2024-06-20T12:02:00Z</dcterms:created>
  <dcterms:modified xsi:type="dcterms:W3CDTF">2024-06-20T12:02:00Z</dcterms:modified>
</cp:coreProperties>
</file>