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33" w:rsidRDefault="00432055" w:rsidP="00B7473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color w:val="333333"/>
          <w:sz w:val="32"/>
          <w:szCs w:val="36"/>
          <w:shd w:val="clear" w:color="auto" w:fill="FFFFFF"/>
        </w:rPr>
      </w:pPr>
      <w:r w:rsidRPr="00432055">
        <w:rPr>
          <w:rFonts w:ascii="Times New Roman" w:hAnsi="Times New Roman" w:cs="Times New Roman"/>
          <w:b/>
          <w:bCs/>
          <w:color w:val="333333"/>
          <w:sz w:val="32"/>
          <w:szCs w:val="36"/>
          <w:shd w:val="clear" w:color="auto" w:fill="FFFFFF"/>
        </w:rPr>
        <w:t>Последствия лишения родительских прав</w:t>
      </w:r>
    </w:p>
    <w:p w:rsidR="00432055" w:rsidRPr="00A13A74" w:rsidRDefault="00432055" w:rsidP="00B7473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color w:val="333333"/>
          <w:sz w:val="32"/>
          <w:szCs w:val="36"/>
          <w:shd w:val="clear" w:color="auto" w:fill="FFFFFF"/>
        </w:rPr>
      </w:pPr>
    </w:p>
    <w:p w:rsidR="00432055" w:rsidRPr="00432055" w:rsidRDefault="00432055" w:rsidP="00432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055">
        <w:rPr>
          <w:sz w:val="28"/>
          <w:szCs w:val="28"/>
        </w:rPr>
        <w:t>В соответствии со статьей 87 Семейного кодекса Российской Федерации Родители, лишенные родительских прав, теряют все права, основанные на факте родства с ребенком, в отношении которого они были лишены родительских прав, в том числе право на получение от него содержания, а также право на льготы и государственные пособия, установленные для граждан, имеющих детей.</w:t>
      </w:r>
    </w:p>
    <w:p w:rsidR="00432055" w:rsidRPr="00432055" w:rsidRDefault="00432055" w:rsidP="00432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055">
        <w:rPr>
          <w:sz w:val="28"/>
          <w:szCs w:val="28"/>
        </w:rPr>
        <w:t>Вместе с темлишение родительских прав не освобождает родителей от обязанности содержать своего ребенка.</w:t>
      </w:r>
    </w:p>
    <w:p w:rsidR="00432055" w:rsidRPr="00432055" w:rsidRDefault="00432055" w:rsidP="00432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055">
        <w:rPr>
          <w:sz w:val="28"/>
          <w:szCs w:val="28"/>
        </w:rPr>
        <w:t>Ребенок, в отношении которого родители (один из них) лишены родительских прав, сохраняет право собственности на жилое помещение или право пользования жилым помещением, а также сохраняет имущественные права, основанные на факте родства с родителями и другими родственниками, в том числе право на получение наследства.</w:t>
      </w:r>
    </w:p>
    <w:p w:rsidR="00432055" w:rsidRPr="00432055" w:rsidRDefault="00432055" w:rsidP="00432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055">
        <w:rPr>
          <w:sz w:val="28"/>
          <w:szCs w:val="28"/>
        </w:rPr>
        <w:t>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попечительства.</w:t>
      </w:r>
    </w:p>
    <w:p w:rsidR="00530640" w:rsidRPr="00A36579" w:rsidRDefault="00432055" w:rsidP="00432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055">
        <w:rPr>
          <w:sz w:val="28"/>
          <w:szCs w:val="28"/>
        </w:rPr>
        <w:t>Усыновление ребенка в случае лишения родителей (одного из них) родительских прав допускается не ранее истечения шести месяцев со дня вынесения решения суда о лишении родителей родительских прав.</w:t>
      </w:r>
    </w:p>
    <w:sectPr w:rsidR="00530640" w:rsidRPr="00A36579" w:rsidSect="0097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0640"/>
    <w:rsid w:val="00093507"/>
    <w:rsid w:val="000B3274"/>
    <w:rsid w:val="00174D1B"/>
    <w:rsid w:val="00315A74"/>
    <w:rsid w:val="00386E94"/>
    <w:rsid w:val="003B3227"/>
    <w:rsid w:val="003E047C"/>
    <w:rsid w:val="00421BD9"/>
    <w:rsid w:val="00432055"/>
    <w:rsid w:val="00460B48"/>
    <w:rsid w:val="004A08A6"/>
    <w:rsid w:val="00530640"/>
    <w:rsid w:val="005569D7"/>
    <w:rsid w:val="00621184"/>
    <w:rsid w:val="0082638C"/>
    <w:rsid w:val="00954527"/>
    <w:rsid w:val="00972343"/>
    <w:rsid w:val="00A13A74"/>
    <w:rsid w:val="00A36579"/>
    <w:rsid w:val="00A74187"/>
    <w:rsid w:val="00B74733"/>
    <w:rsid w:val="00C56F0D"/>
    <w:rsid w:val="00CE62DF"/>
    <w:rsid w:val="00E23CE1"/>
    <w:rsid w:val="00EF75B6"/>
    <w:rsid w:val="00F06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43"/>
  </w:style>
  <w:style w:type="paragraph" w:styleId="1">
    <w:name w:val="heading 1"/>
    <w:basedOn w:val="a"/>
    <w:link w:val="10"/>
    <w:uiPriority w:val="9"/>
    <w:qFormat/>
    <w:rsid w:val="00421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B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21B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user</cp:lastModifiedBy>
  <cp:revision>2</cp:revision>
  <dcterms:created xsi:type="dcterms:W3CDTF">2024-07-01T05:42:00Z</dcterms:created>
  <dcterms:modified xsi:type="dcterms:W3CDTF">2024-07-01T05:42:00Z</dcterms:modified>
</cp:coreProperties>
</file>