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7C" w:rsidRPr="003E047C" w:rsidRDefault="003E047C" w:rsidP="003E047C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  <w:r w:rsidRPr="003E047C">
        <w:rPr>
          <w:b/>
          <w:bCs/>
          <w:color w:val="333333"/>
          <w:sz w:val="36"/>
          <w:szCs w:val="36"/>
          <w:shd w:val="clear" w:color="auto" w:fill="FFFFFF"/>
        </w:rPr>
        <w:t>Установлен запрет на увольнение вдовы ветерана боевых действий в течение года после его смерти (гибели)</w:t>
      </w:r>
    </w:p>
    <w:p w:rsidR="003E047C" w:rsidRPr="003E047C" w:rsidRDefault="003E047C" w:rsidP="003E047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proofErr w:type="gramStart"/>
      <w:r w:rsidRPr="003E047C">
        <w:rPr>
          <w:color w:val="333333"/>
          <w:sz w:val="28"/>
          <w:szCs w:val="28"/>
          <w:shd w:val="clear" w:color="auto" w:fill="FFFFFF"/>
        </w:rPr>
        <w:t>Федеральны</w:t>
      </w:r>
      <w:r w:rsidR="00954527">
        <w:rPr>
          <w:color w:val="333333"/>
          <w:sz w:val="28"/>
          <w:szCs w:val="28"/>
          <w:shd w:val="clear" w:color="auto" w:fill="FFFFFF"/>
        </w:rPr>
        <w:t>м</w:t>
      </w:r>
      <w:r w:rsidRPr="003E047C">
        <w:rPr>
          <w:color w:val="333333"/>
          <w:sz w:val="28"/>
          <w:szCs w:val="28"/>
          <w:shd w:val="clear" w:color="auto" w:fill="FFFFFF"/>
        </w:rPr>
        <w:t xml:space="preserve"> закон</w:t>
      </w:r>
      <w:r w:rsidR="00954527">
        <w:rPr>
          <w:color w:val="333333"/>
          <w:sz w:val="28"/>
          <w:szCs w:val="28"/>
          <w:shd w:val="clear" w:color="auto" w:fill="FFFFFF"/>
        </w:rPr>
        <w:t>ом</w:t>
      </w:r>
      <w:r w:rsidRPr="003E047C">
        <w:rPr>
          <w:color w:val="333333"/>
          <w:sz w:val="28"/>
          <w:szCs w:val="28"/>
          <w:shd w:val="clear" w:color="auto" w:fill="FFFFFF"/>
        </w:rPr>
        <w:t xml:space="preserve"> от 06.04.2024 N 70-ФЗ</w:t>
      </w:r>
      <w:r w:rsidR="00954527">
        <w:rPr>
          <w:color w:val="333333"/>
          <w:sz w:val="28"/>
          <w:szCs w:val="28"/>
          <w:shd w:val="clear" w:color="auto" w:fill="FFFFFF"/>
        </w:rPr>
        <w:t xml:space="preserve"> </w:t>
      </w:r>
      <w:r w:rsidRPr="003E047C">
        <w:rPr>
          <w:color w:val="333333"/>
          <w:sz w:val="28"/>
          <w:szCs w:val="28"/>
          <w:shd w:val="clear" w:color="auto" w:fill="FFFFFF"/>
        </w:rPr>
        <w:t>Трудовой кодекс Российской Федерации</w:t>
      </w:r>
      <w:r w:rsidR="00954527">
        <w:rPr>
          <w:color w:val="333333"/>
          <w:sz w:val="28"/>
          <w:szCs w:val="28"/>
          <w:shd w:val="clear" w:color="auto" w:fill="FFFFFF"/>
        </w:rPr>
        <w:t xml:space="preserve"> </w:t>
      </w:r>
      <w:r w:rsidRPr="003E047C">
        <w:rPr>
          <w:color w:val="333333"/>
          <w:sz w:val="28"/>
          <w:szCs w:val="28"/>
          <w:shd w:val="clear" w:color="auto" w:fill="FFFFFF"/>
        </w:rPr>
        <w:t>дополнен новой статьей 264.1 "Гарантии супруге (супругу) погибшего (умершего) ветерана боевых действий", положениями которой устанавливается, что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  <w:proofErr w:type="gramEnd"/>
    </w:p>
    <w:p w:rsidR="003E047C" w:rsidRPr="003E047C" w:rsidRDefault="003E047C" w:rsidP="003E047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3E047C">
        <w:rPr>
          <w:color w:val="333333"/>
          <w:sz w:val="28"/>
          <w:szCs w:val="28"/>
          <w:shd w:val="clear" w:color="auto" w:fill="FFFFFF"/>
        </w:rPr>
        <w:t>Предусмотрен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</w:t>
      </w:r>
    </w:p>
    <w:p w:rsidR="003E047C" w:rsidRPr="003E047C" w:rsidRDefault="003E047C" w:rsidP="003E047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3E047C">
        <w:rPr>
          <w:color w:val="333333"/>
          <w:sz w:val="28"/>
          <w:szCs w:val="28"/>
          <w:shd w:val="clear" w:color="auto" w:fill="FFFFFF"/>
        </w:rPr>
        <w:t>Федеральный закон вступает в силу со дня его официального опубликования.</w:t>
      </w:r>
    </w:p>
    <w:p w:rsidR="00530640" w:rsidRPr="00530640" w:rsidRDefault="00530640" w:rsidP="003E047C">
      <w:pPr>
        <w:pStyle w:val="a3"/>
        <w:shd w:val="clear" w:color="auto" w:fill="FFFFFF"/>
        <w:spacing w:before="0" w:beforeAutospacing="0"/>
        <w:jc w:val="both"/>
      </w:pPr>
    </w:p>
    <w:sectPr w:rsidR="00530640" w:rsidRPr="00530640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174D1B"/>
    <w:rsid w:val="002125B1"/>
    <w:rsid w:val="003B3227"/>
    <w:rsid w:val="003E047C"/>
    <w:rsid w:val="00460B48"/>
    <w:rsid w:val="00530640"/>
    <w:rsid w:val="00737FE1"/>
    <w:rsid w:val="00954527"/>
    <w:rsid w:val="00972343"/>
    <w:rsid w:val="00A74187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2024-06-20T11:14:00Z</dcterms:created>
  <dcterms:modified xsi:type="dcterms:W3CDTF">2024-06-20T11:14:00Z</dcterms:modified>
</cp:coreProperties>
</file>