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1C53B9">
        <w:rPr>
          <w:b/>
          <w:bCs/>
          <w:color w:val="000000"/>
          <w:sz w:val="28"/>
          <w:szCs w:val="28"/>
        </w:rPr>
        <w:t>08</w:t>
      </w:r>
      <w:r w:rsidR="001C53B9">
        <w:rPr>
          <w:b/>
          <w:bCs/>
          <w:sz w:val="28"/>
          <w:szCs w:val="28"/>
        </w:rPr>
        <w:t>.09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1C53B9">
        <w:rPr>
          <w:b/>
          <w:bCs/>
          <w:color w:val="000000"/>
          <w:sz w:val="28"/>
          <w:szCs w:val="28"/>
        </w:rPr>
        <w:t>71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Руководствуясь Уставом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образования, Совет депутатов РЕШИЛ: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на 2020 год» </w:t>
      </w:r>
      <w:r w:rsidRPr="005E6493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№53 от 29.01.2020; №69 от 21.08.2020</w:t>
      </w:r>
      <w:r w:rsidRPr="005E6493">
        <w:rPr>
          <w:sz w:val="28"/>
          <w:szCs w:val="28"/>
        </w:rPr>
        <w:t>)</w:t>
      </w:r>
      <w:r w:rsidRPr="001C53B9">
        <w:rPr>
          <w:sz w:val="28"/>
          <w:szCs w:val="28"/>
        </w:rPr>
        <w:t xml:space="preserve"> изменения следующего содержания: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1) в пункте 3: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- в подпункте 3.3 приложение 4 изложить в новой редакции (приложение 1);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- в подпункте 3.4 приложение 5 изложить в новой редакции (приложение 2);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- в подпункте 3.5 приложение 6 изложить в новой редакции (приложение 3).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4016" w:rsidRPr="001C53B9" w:rsidRDefault="00954016" w:rsidP="00954016">
      <w:pPr>
        <w:jc w:val="both"/>
        <w:rPr>
          <w:b/>
          <w:sz w:val="28"/>
          <w:szCs w:val="28"/>
        </w:rPr>
      </w:pP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5E6493" w:rsidRDefault="005E6493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E6493" w:rsidRDefault="005E6493" w:rsidP="004926FD">
      <w:pPr>
        <w:jc w:val="both"/>
        <w:rPr>
          <w:b/>
          <w:sz w:val="28"/>
          <w:szCs w:val="28"/>
        </w:rPr>
      </w:pPr>
    </w:p>
    <w:p w:rsidR="005E6493" w:rsidRDefault="005E6493" w:rsidP="004926FD">
      <w:pPr>
        <w:jc w:val="both"/>
        <w:rPr>
          <w:b/>
          <w:sz w:val="28"/>
          <w:szCs w:val="28"/>
        </w:rPr>
      </w:pPr>
    </w:p>
    <w:p w:rsidR="00B66E8C" w:rsidRDefault="00B66E8C" w:rsidP="004926FD">
      <w:pPr>
        <w:jc w:val="both"/>
        <w:rPr>
          <w:b/>
          <w:sz w:val="28"/>
          <w:szCs w:val="28"/>
        </w:rPr>
      </w:pPr>
    </w:p>
    <w:tbl>
      <w:tblPr>
        <w:tblW w:w="10729" w:type="dxa"/>
        <w:tblInd w:w="-743" w:type="dxa"/>
        <w:tblLayout w:type="fixed"/>
        <w:tblLook w:val="04A0"/>
      </w:tblPr>
      <w:tblGrid>
        <w:gridCol w:w="2411"/>
        <w:gridCol w:w="271"/>
        <w:gridCol w:w="271"/>
        <w:gridCol w:w="271"/>
        <w:gridCol w:w="271"/>
        <w:gridCol w:w="271"/>
        <w:gridCol w:w="271"/>
        <w:gridCol w:w="271"/>
        <w:gridCol w:w="743"/>
        <w:gridCol w:w="760"/>
        <w:gridCol w:w="711"/>
        <w:gridCol w:w="709"/>
        <w:gridCol w:w="1558"/>
        <w:gridCol w:w="806"/>
        <w:gridCol w:w="1134"/>
      </w:tblGrid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Приложение 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к решению Совета депутатов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2D07D7" w:rsidP="00B66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09.09.2020</w:t>
            </w:r>
            <w:r w:rsidR="00B66E8C" w:rsidRPr="00B66E8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"Приложение 4 к решению Совета депутатов</w:t>
            </w: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от 11.12.2019 № 48"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(тыс. рублей)</w:t>
            </w:r>
          </w:p>
        </w:tc>
      </w:tr>
      <w:tr w:rsidR="00B66E8C" w:rsidRPr="00B66E8C" w:rsidTr="00B66E8C">
        <w:trPr>
          <w:trHeight w:val="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66E8C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66E8C" w:rsidRPr="00B66E8C" w:rsidTr="00B66E8C">
        <w:trPr>
          <w:trHeight w:val="19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66E8C">
              <w:rPr>
                <w:b/>
                <w:bCs/>
                <w:sz w:val="22"/>
                <w:szCs w:val="22"/>
              </w:rPr>
              <w:t>Любимовского</w:t>
            </w:r>
            <w:proofErr w:type="spellEnd"/>
            <w:r w:rsidRPr="00B66E8C">
              <w:rPr>
                <w:b/>
                <w:bCs/>
                <w:sz w:val="22"/>
                <w:szCs w:val="22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3 795,10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1 380,80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518,70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518,70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518,70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81 3 00 02000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518,70</w:t>
            </w:r>
          </w:p>
        </w:tc>
      </w:tr>
      <w:tr w:rsidR="00B66E8C" w:rsidRPr="00B66E8C" w:rsidTr="00B66E8C">
        <w:trPr>
          <w:trHeight w:val="91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81 3 00 02000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518,70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81 3 00 02000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518,70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675,10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675,10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675,10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81 3 00 02200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666,10</w:t>
            </w:r>
          </w:p>
        </w:tc>
      </w:tr>
      <w:tr w:rsidR="00B66E8C" w:rsidRPr="00B66E8C" w:rsidTr="00B66E8C">
        <w:trPr>
          <w:trHeight w:val="91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81 3 00 02200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666,10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81 3 00 02200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666,10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81 3 00 06100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9,00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81 3 00 06100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9,00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Уплата </w:t>
            </w:r>
            <w:proofErr w:type="spellStart"/>
            <w:r w:rsidRPr="00B66E8C">
              <w:rPr>
                <w:sz w:val="22"/>
                <w:szCs w:val="22"/>
              </w:rPr>
              <w:t>налогов</w:t>
            </w:r>
            <w:proofErr w:type="gramStart"/>
            <w:r w:rsidRPr="00B66E8C">
              <w:rPr>
                <w:sz w:val="22"/>
                <w:szCs w:val="22"/>
              </w:rPr>
              <w:t>,с</w:t>
            </w:r>
            <w:proofErr w:type="gramEnd"/>
            <w:r w:rsidRPr="00B66E8C">
              <w:rPr>
                <w:sz w:val="22"/>
                <w:szCs w:val="22"/>
              </w:rPr>
              <w:t>боров</w:t>
            </w:r>
            <w:proofErr w:type="spellEnd"/>
            <w:r w:rsidRPr="00B66E8C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81 3 00 06100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9,00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87 3 00 00000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Средства резервного фонда из местных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87 3 00 94200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87 3 00 94200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87 3 00 94200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177,00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B66E8C">
              <w:rPr>
                <w:sz w:val="22"/>
                <w:szCs w:val="22"/>
              </w:rPr>
              <w:t>"Р</w:t>
            </w:r>
            <w:proofErr w:type="gramEnd"/>
            <w:r w:rsidRPr="00B66E8C">
              <w:rPr>
                <w:sz w:val="22"/>
                <w:szCs w:val="22"/>
              </w:rPr>
              <w:t xml:space="preserve">азвитие муниципальной службы в администрации </w:t>
            </w:r>
            <w:proofErr w:type="spellStart"/>
            <w:r w:rsidRPr="00B66E8C">
              <w:rPr>
                <w:sz w:val="22"/>
                <w:szCs w:val="22"/>
              </w:rPr>
              <w:t>Любимовского</w:t>
            </w:r>
            <w:proofErr w:type="spellEnd"/>
            <w:r w:rsidRPr="00B66E8C">
              <w:rPr>
                <w:sz w:val="22"/>
                <w:szCs w:val="22"/>
              </w:rPr>
              <w:t xml:space="preserve"> муниципального образования на 2019-2022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48 0 00 00000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170,00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B66E8C">
              <w:rPr>
                <w:sz w:val="22"/>
                <w:szCs w:val="22"/>
              </w:rPr>
              <w:t>Любимовском</w:t>
            </w:r>
            <w:proofErr w:type="spellEnd"/>
            <w:r w:rsidRPr="00B66E8C">
              <w:rPr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48 0 01 00000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170,00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48 0 01 V0000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170,00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48 0 01 V0000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170,00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48 0 01 V0000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170,00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5,00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84 0 00 06600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84 0 00 06600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84 0 00 06600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Выполнение прочих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87 1 00 00000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87 1 00 94000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87 1 00 94000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Уплата </w:t>
            </w:r>
            <w:proofErr w:type="spellStart"/>
            <w:r w:rsidRPr="00B66E8C">
              <w:rPr>
                <w:sz w:val="22"/>
                <w:szCs w:val="22"/>
              </w:rPr>
              <w:t>налогов</w:t>
            </w:r>
            <w:proofErr w:type="gramStart"/>
            <w:r w:rsidRPr="00B66E8C">
              <w:rPr>
                <w:sz w:val="22"/>
                <w:szCs w:val="22"/>
              </w:rPr>
              <w:t>,с</w:t>
            </w:r>
            <w:proofErr w:type="gramEnd"/>
            <w:r w:rsidRPr="00B66E8C">
              <w:rPr>
                <w:sz w:val="22"/>
                <w:szCs w:val="22"/>
              </w:rPr>
              <w:t>боров</w:t>
            </w:r>
            <w:proofErr w:type="spellEnd"/>
            <w:r w:rsidRPr="00B66E8C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87 1 00 94000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86 0 00 00000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86 5 00 00000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86 5 00 51180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91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66E8C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lastRenderedPageBreak/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86 5 00 51180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86 5 00 51180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81,00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1 179,70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Дорожное хозяйств</w:t>
            </w:r>
            <w:proofErr w:type="gramStart"/>
            <w:r w:rsidRPr="00B66E8C">
              <w:rPr>
                <w:sz w:val="22"/>
                <w:szCs w:val="22"/>
              </w:rPr>
              <w:t>о(</w:t>
            </w:r>
            <w:proofErr w:type="gramEnd"/>
            <w:r w:rsidRPr="00B66E8C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1 169,70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B66E8C">
              <w:rPr>
                <w:sz w:val="22"/>
                <w:szCs w:val="22"/>
              </w:rPr>
              <w:t>Любимовском</w:t>
            </w:r>
            <w:proofErr w:type="spellEnd"/>
            <w:r w:rsidRPr="00B66E8C">
              <w:rPr>
                <w:sz w:val="22"/>
                <w:szCs w:val="22"/>
              </w:rPr>
              <w:t xml:space="preserve"> муниципальном образовании на 2019–2022 годы»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769,70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 0 00 D4300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769,70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 0 00 D4300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769,70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 0 00 D4300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769,70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82 0 00 00000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400,00</w:t>
            </w:r>
          </w:p>
        </w:tc>
      </w:tr>
      <w:tr w:rsidR="00B66E8C" w:rsidRPr="00B66E8C" w:rsidTr="00B66E8C">
        <w:trPr>
          <w:trHeight w:val="91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Обеспечение капитального ремонта и </w:t>
            </w:r>
            <w:proofErr w:type="gramStart"/>
            <w:r w:rsidRPr="00B66E8C">
              <w:rPr>
                <w:sz w:val="22"/>
                <w:szCs w:val="22"/>
              </w:rPr>
              <w:t>ремонта</w:t>
            </w:r>
            <w:proofErr w:type="gramEnd"/>
            <w:r w:rsidRPr="00B66E8C">
              <w:rPr>
                <w:sz w:val="22"/>
                <w:szCs w:val="22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82 0 00 D7160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400,00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82 0 00 D7160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400,00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82 0 00 D7160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400,00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84 0 00 06800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84 0 00 06800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84 0 00 06800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1 095,10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465,60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452,60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452,60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452,60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452,60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452,60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в сфере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85 2 00 00000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85 2 00 05200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85 2 00 05200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85 2 00 05200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13,00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263,00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Муниципальная программа "Развитие благоустройства </w:t>
            </w:r>
            <w:proofErr w:type="spellStart"/>
            <w:r w:rsidRPr="00B66E8C">
              <w:rPr>
                <w:sz w:val="22"/>
                <w:szCs w:val="22"/>
              </w:rPr>
              <w:t>Любимовского</w:t>
            </w:r>
            <w:proofErr w:type="spellEnd"/>
            <w:r w:rsidRPr="00B66E8C">
              <w:rPr>
                <w:sz w:val="22"/>
                <w:szCs w:val="22"/>
              </w:rPr>
              <w:t xml:space="preserve"> муниципального образования на 2019-2022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263,00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B66E8C">
              <w:rPr>
                <w:sz w:val="22"/>
                <w:szCs w:val="22"/>
              </w:rPr>
              <w:t>Любимовского</w:t>
            </w:r>
            <w:proofErr w:type="spellEnd"/>
            <w:r w:rsidRPr="00B66E8C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263,00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V1000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223,30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V1000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223,30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V1000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223,30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V2000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V2000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3,00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V2000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Прочие </w:t>
            </w:r>
            <w:proofErr w:type="spellStart"/>
            <w:r w:rsidRPr="00B66E8C">
              <w:rPr>
                <w:sz w:val="22"/>
                <w:szCs w:val="22"/>
              </w:rPr>
              <w:t>мероприяти</w:t>
            </w:r>
            <w:proofErr w:type="spellEnd"/>
            <w:r w:rsidRPr="00B66E8C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V6000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V6000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43 0 01 V6000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36,70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366,50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366,50</w:t>
            </w:r>
          </w:p>
        </w:tc>
      </w:tr>
      <w:tr w:rsidR="00B66E8C" w:rsidRPr="00B66E8C" w:rsidTr="00B66E8C">
        <w:trPr>
          <w:trHeight w:val="690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366,50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366,50</w:t>
            </w:r>
          </w:p>
        </w:tc>
      </w:tr>
      <w:tr w:rsidR="00B66E8C" w:rsidRPr="00B66E8C" w:rsidTr="00B66E8C">
        <w:trPr>
          <w:trHeight w:val="91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328,10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 Расходы на выплаты персоналу казенных </w:t>
            </w:r>
            <w:r w:rsidRPr="00B66E8C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lastRenderedPageBreak/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328,10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37,40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37,40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 xml:space="preserve">Уплата </w:t>
            </w:r>
            <w:proofErr w:type="spellStart"/>
            <w:r w:rsidRPr="00B66E8C">
              <w:rPr>
                <w:sz w:val="22"/>
                <w:szCs w:val="22"/>
              </w:rPr>
              <w:t>налогов</w:t>
            </w:r>
            <w:proofErr w:type="gramStart"/>
            <w:r w:rsidRPr="00B66E8C">
              <w:rPr>
                <w:sz w:val="22"/>
                <w:szCs w:val="22"/>
              </w:rPr>
              <w:t>,с</w:t>
            </w:r>
            <w:proofErr w:type="gramEnd"/>
            <w:r w:rsidRPr="00B66E8C">
              <w:rPr>
                <w:sz w:val="22"/>
                <w:szCs w:val="22"/>
              </w:rPr>
              <w:t>боров</w:t>
            </w:r>
            <w:proofErr w:type="spellEnd"/>
            <w:r w:rsidRPr="00B66E8C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83 8 00 04200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1,00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58,50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58,50</w:t>
            </w:r>
          </w:p>
        </w:tc>
      </w:tr>
      <w:tr w:rsidR="00B66E8C" w:rsidRPr="00B66E8C" w:rsidTr="00B66E8C">
        <w:trPr>
          <w:trHeight w:val="46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89 0 00 00000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58,50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Доплата к пенсиям муниципальным служащим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89 0 00 10010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58,50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89 0 00 10010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58,50</w:t>
            </w:r>
          </w:p>
        </w:tc>
      </w:tr>
      <w:tr w:rsidR="00B66E8C" w:rsidRPr="00B66E8C" w:rsidTr="00B66E8C">
        <w:trPr>
          <w:trHeight w:val="255"/>
        </w:trP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89 0 00 10010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sz w:val="22"/>
                <w:szCs w:val="22"/>
              </w:rPr>
            </w:pPr>
            <w:r w:rsidRPr="00B66E8C">
              <w:rPr>
                <w:sz w:val="22"/>
                <w:szCs w:val="22"/>
              </w:rPr>
              <w:t>58,50</w:t>
            </w:r>
          </w:p>
        </w:tc>
      </w:tr>
      <w:tr w:rsidR="00B66E8C" w:rsidRPr="00B66E8C" w:rsidTr="00B66E8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8C" w:rsidRPr="00B66E8C" w:rsidRDefault="00B66E8C" w:rsidP="00B66E8C">
            <w:pPr>
              <w:jc w:val="right"/>
              <w:rPr>
                <w:b/>
                <w:bCs/>
                <w:sz w:val="22"/>
                <w:szCs w:val="22"/>
              </w:rPr>
            </w:pPr>
            <w:r w:rsidRPr="00B66E8C">
              <w:rPr>
                <w:b/>
                <w:bCs/>
                <w:sz w:val="22"/>
                <w:szCs w:val="22"/>
              </w:rPr>
              <w:t>3 795,1</w:t>
            </w:r>
          </w:p>
        </w:tc>
      </w:tr>
    </w:tbl>
    <w:p w:rsidR="00B66E8C" w:rsidRDefault="00B66E8C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Pr="002D07D7" w:rsidRDefault="002D07D7" w:rsidP="004926FD">
      <w:pPr>
        <w:jc w:val="both"/>
        <w:rPr>
          <w:b/>
          <w:sz w:val="22"/>
          <w:szCs w:val="22"/>
        </w:rPr>
      </w:pPr>
    </w:p>
    <w:tbl>
      <w:tblPr>
        <w:tblW w:w="12839" w:type="dxa"/>
        <w:tblInd w:w="-1452" w:type="dxa"/>
        <w:tblLayout w:type="fixed"/>
        <w:tblLook w:val="04A0"/>
      </w:tblPr>
      <w:tblGrid>
        <w:gridCol w:w="530"/>
        <w:gridCol w:w="3129"/>
        <w:gridCol w:w="270"/>
        <w:gridCol w:w="271"/>
        <w:gridCol w:w="271"/>
        <w:gridCol w:w="271"/>
        <w:gridCol w:w="271"/>
        <w:gridCol w:w="271"/>
        <w:gridCol w:w="271"/>
        <w:gridCol w:w="877"/>
        <w:gridCol w:w="865"/>
        <w:gridCol w:w="1311"/>
        <w:gridCol w:w="323"/>
        <w:gridCol w:w="777"/>
        <w:gridCol w:w="1208"/>
        <w:gridCol w:w="222"/>
        <w:gridCol w:w="14"/>
        <w:gridCol w:w="246"/>
        <w:gridCol w:w="236"/>
        <w:gridCol w:w="474"/>
        <w:gridCol w:w="19"/>
        <w:gridCol w:w="226"/>
        <w:gridCol w:w="14"/>
        <w:gridCol w:w="236"/>
        <w:gridCol w:w="217"/>
        <w:gridCol w:w="19"/>
      </w:tblGrid>
      <w:tr w:rsidR="002D07D7" w:rsidRPr="002D07D7" w:rsidTr="002D07D7">
        <w:trPr>
          <w:gridAfter w:val="5"/>
          <w:wAfter w:w="712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ind w:left="-75" w:firstLine="19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Приложение 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gridAfter w:val="4"/>
          <w:wAfter w:w="486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к решению Совета депутатов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gridAfter w:val="7"/>
          <w:wAfter w:w="1205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08.09.2020</w:t>
            </w:r>
            <w:r w:rsidRPr="002D07D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ind w:left="-947"/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gridAfter w:val="1"/>
          <w:wAfter w:w="19" w:type="dxa"/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5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"Приложение 4 к решению Совета депутатов</w:t>
            </w: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от 11.12.2019 № 48"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780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D07D7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2D07D7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2D07D7">
              <w:rPr>
                <w:b/>
                <w:bCs/>
                <w:sz w:val="22"/>
                <w:szCs w:val="22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2D07D7">
              <w:rPr>
                <w:b/>
                <w:bCs/>
                <w:sz w:val="22"/>
                <w:szCs w:val="22"/>
              </w:rPr>
              <w:t xml:space="preserve"> на 2020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8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D07D7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1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1 380,80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11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675,10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675,10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675,10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11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81 3 00 06100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81 3 00 06100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Уплата </w:t>
            </w:r>
            <w:proofErr w:type="spellStart"/>
            <w:r w:rsidRPr="002D07D7">
              <w:rPr>
                <w:sz w:val="22"/>
                <w:szCs w:val="22"/>
              </w:rPr>
              <w:t>налогов</w:t>
            </w:r>
            <w:proofErr w:type="gramStart"/>
            <w:r w:rsidRPr="002D07D7">
              <w:rPr>
                <w:sz w:val="22"/>
                <w:szCs w:val="22"/>
              </w:rPr>
              <w:t>,с</w:t>
            </w:r>
            <w:proofErr w:type="gramEnd"/>
            <w:r w:rsidRPr="002D07D7">
              <w:rPr>
                <w:sz w:val="22"/>
                <w:szCs w:val="22"/>
              </w:rPr>
              <w:t>боров</w:t>
            </w:r>
            <w:proofErr w:type="spellEnd"/>
            <w:r w:rsidRPr="002D07D7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81 3 00 06100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Средства резервного фонда из местных бюджетов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87 3 00 94200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87 3 00 94200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87 3 00 94200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2D07D7">
              <w:rPr>
                <w:sz w:val="22"/>
                <w:szCs w:val="22"/>
              </w:rPr>
              <w:t>"Р</w:t>
            </w:r>
            <w:proofErr w:type="gramEnd"/>
            <w:r w:rsidRPr="002D07D7">
              <w:rPr>
                <w:sz w:val="22"/>
                <w:szCs w:val="22"/>
              </w:rPr>
              <w:t xml:space="preserve">азвитие муниципальной службы в администрации </w:t>
            </w:r>
            <w:proofErr w:type="spellStart"/>
            <w:r w:rsidRPr="002D07D7">
              <w:rPr>
                <w:sz w:val="22"/>
                <w:szCs w:val="22"/>
              </w:rPr>
              <w:t>Любимовского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муниципального образования на 2019-2022 годы"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D07D7">
              <w:rPr>
                <w:sz w:val="22"/>
                <w:szCs w:val="22"/>
              </w:rPr>
              <w:t>Любимовском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V0000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V0000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V0000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84 0 00 06600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84 0 00 06600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84 0 00 06600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Выполнение прочих обязательств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87 1 00 94000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87 1 00 94000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Уплата </w:t>
            </w:r>
            <w:proofErr w:type="spellStart"/>
            <w:r w:rsidRPr="002D07D7">
              <w:rPr>
                <w:sz w:val="22"/>
                <w:szCs w:val="22"/>
              </w:rPr>
              <w:t>налогов</w:t>
            </w:r>
            <w:proofErr w:type="gramStart"/>
            <w:r w:rsidRPr="002D07D7">
              <w:rPr>
                <w:sz w:val="22"/>
                <w:szCs w:val="22"/>
              </w:rPr>
              <w:t>,с</w:t>
            </w:r>
            <w:proofErr w:type="gramEnd"/>
            <w:r w:rsidRPr="002D07D7">
              <w:rPr>
                <w:sz w:val="22"/>
                <w:szCs w:val="22"/>
              </w:rPr>
              <w:t>боров</w:t>
            </w:r>
            <w:proofErr w:type="spellEnd"/>
            <w:r w:rsidRPr="002D07D7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87 1 00 94000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86 5 00 51180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11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86 5 00 51180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86 5 00 51180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1 179,70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Дорожное хозяйств</w:t>
            </w:r>
            <w:proofErr w:type="gramStart"/>
            <w:r w:rsidRPr="002D07D7">
              <w:rPr>
                <w:sz w:val="22"/>
                <w:szCs w:val="22"/>
              </w:rPr>
              <w:t>о(</w:t>
            </w:r>
            <w:proofErr w:type="gramEnd"/>
            <w:r w:rsidRPr="002D07D7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1 169,70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2D07D7">
              <w:rPr>
                <w:sz w:val="22"/>
                <w:szCs w:val="22"/>
              </w:rPr>
              <w:t>Любимовском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муниципальном образовании на 2019–2022 годы»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D4300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D4300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D4300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11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Обеспечение капитального ремонта и </w:t>
            </w:r>
            <w:proofErr w:type="gramStart"/>
            <w:r w:rsidRPr="002D07D7">
              <w:rPr>
                <w:sz w:val="22"/>
                <w:szCs w:val="22"/>
              </w:rPr>
              <w:t>ремонта</w:t>
            </w:r>
            <w:proofErr w:type="gramEnd"/>
            <w:r w:rsidRPr="002D07D7">
              <w:rPr>
                <w:sz w:val="22"/>
                <w:szCs w:val="22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D7160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D7160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D7160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84 0 00 06800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84 0 00 06800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84 0 00 06800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1 095,10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465,60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452,60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452,60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452,60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452,60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452,60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в сфере жилищно-коммунального хозяйства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85 2 00 05200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85 2 00 05200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85 2 00 05200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Муниципальная программа "Развитие благоустройства </w:t>
            </w:r>
            <w:proofErr w:type="spellStart"/>
            <w:r w:rsidRPr="002D07D7">
              <w:rPr>
                <w:sz w:val="22"/>
                <w:szCs w:val="22"/>
              </w:rPr>
              <w:t>Любимовского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муниципального образования на 2019-2022 годы"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2D07D7">
              <w:rPr>
                <w:sz w:val="22"/>
                <w:szCs w:val="22"/>
              </w:rPr>
              <w:t>Любимовского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223,30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223,30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V1000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223,30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Озеленение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V2000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V2000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V2000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Прочие </w:t>
            </w:r>
            <w:proofErr w:type="spellStart"/>
            <w:r w:rsidRPr="002D07D7">
              <w:rPr>
                <w:sz w:val="22"/>
                <w:szCs w:val="22"/>
              </w:rPr>
              <w:t>мероприяти</w:t>
            </w:r>
            <w:proofErr w:type="spellEnd"/>
            <w:r w:rsidRPr="002D07D7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V6000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V6000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V6000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9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11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328,10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казенных учреждений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328,10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37,40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37,40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Уплата </w:t>
            </w:r>
            <w:proofErr w:type="spellStart"/>
            <w:r w:rsidRPr="002D07D7">
              <w:rPr>
                <w:sz w:val="22"/>
                <w:szCs w:val="22"/>
              </w:rPr>
              <w:t>налогов</w:t>
            </w:r>
            <w:proofErr w:type="gramStart"/>
            <w:r w:rsidRPr="002D07D7">
              <w:rPr>
                <w:sz w:val="22"/>
                <w:szCs w:val="22"/>
              </w:rPr>
              <w:t>,с</w:t>
            </w:r>
            <w:proofErr w:type="gramEnd"/>
            <w:r w:rsidRPr="002D07D7">
              <w:rPr>
                <w:sz w:val="22"/>
                <w:szCs w:val="22"/>
              </w:rPr>
              <w:t>боров</w:t>
            </w:r>
            <w:proofErr w:type="spellEnd"/>
            <w:r w:rsidRPr="002D07D7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58,50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89 0 00 00000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Доплата к пенсиям муниципальным служащим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89 0 00 10010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89 0 00 10010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4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89 0 00 10010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3 795,10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2D07D7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</w:tbl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72"/>
        <w:tblW w:w="11037" w:type="dxa"/>
        <w:tblLayout w:type="fixed"/>
        <w:tblLook w:val="04A0"/>
      </w:tblPr>
      <w:tblGrid>
        <w:gridCol w:w="236"/>
        <w:gridCol w:w="4906"/>
        <w:gridCol w:w="271"/>
        <w:gridCol w:w="271"/>
        <w:gridCol w:w="271"/>
        <w:gridCol w:w="249"/>
        <w:gridCol w:w="283"/>
        <w:gridCol w:w="281"/>
        <w:gridCol w:w="1197"/>
        <w:gridCol w:w="235"/>
        <w:gridCol w:w="869"/>
        <w:gridCol w:w="1245"/>
        <w:gridCol w:w="284"/>
        <w:gridCol w:w="203"/>
        <w:gridCol w:w="236"/>
      </w:tblGrid>
      <w:tr w:rsidR="002D07D7" w:rsidRPr="002D07D7" w:rsidTr="00EE3093">
        <w:trPr>
          <w:gridAfter w:val="3"/>
          <w:wAfter w:w="723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Приложение 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08.09.2020 </w:t>
            </w:r>
            <w:r w:rsidRPr="002D07D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"Приложение 4 к решению Совета депутатов</w:t>
            </w: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от 11.12.2019 № 48"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1050"/>
        </w:trPr>
        <w:tc>
          <w:tcPr>
            <w:tcW w:w="108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 w:rsidRPr="002D07D7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2D07D7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2D07D7">
              <w:rPr>
                <w:b/>
                <w:bCs/>
                <w:sz w:val="22"/>
                <w:szCs w:val="22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2D07D7">
              <w:rPr>
                <w:b/>
                <w:bCs/>
                <w:sz w:val="22"/>
                <w:szCs w:val="22"/>
              </w:rPr>
              <w:t xml:space="preserve"> на 2020 год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(тыс. рублей)</w:t>
            </w: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ind w:left="-259"/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EE3093">
            <w:pPr>
              <w:ind w:left="-202" w:right="-156"/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2D07D7">
              <w:rPr>
                <w:b/>
                <w:bCs/>
                <w:sz w:val="22"/>
                <w:szCs w:val="22"/>
              </w:rPr>
              <w:t>Любимовском</w:t>
            </w:r>
            <w:proofErr w:type="spellEnd"/>
            <w:r w:rsidRPr="002D07D7">
              <w:rPr>
                <w:b/>
                <w:bCs/>
                <w:sz w:val="22"/>
                <w:szCs w:val="22"/>
              </w:rPr>
              <w:t xml:space="preserve"> муниципальном образовании на 2019–2022 годы»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D4300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D4300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 0 00 D4300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 xml:space="preserve">Муниципальная программа "Развитие благоустройства </w:t>
            </w:r>
            <w:proofErr w:type="spellStart"/>
            <w:r w:rsidRPr="002D07D7">
              <w:rPr>
                <w:b/>
                <w:bCs/>
                <w:sz w:val="22"/>
                <w:szCs w:val="22"/>
              </w:rPr>
              <w:t>Любимовского</w:t>
            </w:r>
            <w:proofErr w:type="spellEnd"/>
            <w:r w:rsidRPr="002D07D7">
              <w:rPr>
                <w:b/>
                <w:bCs/>
                <w:sz w:val="22"/>
                <w:szCs w:val="22"/>
              </w:rPr>
              <w:t xml:space="preserve"> муниципального образования на 2019-2022 годы"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43 0 00 00000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263,00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2D07D7">
              <w:rPr>
                <w:sz w:val="22"/>
                <w:szCs w:val="22"/>
              </w:rPr>
              <w:t>Любимовского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263,00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V1000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223,30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V1000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223,30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V1000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223,30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Озеленение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V2000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V2000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V2000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Прочие </w:t>
            </w:r>
            <w:proofErr w:type="spellStart"/>
            <w:r w:rsidRPr="002D07D7">
              <w:rPr>
                <w:sz w:val="22"/>
                <w:szCs w:val="22"/>
              </w:rPr>
              <w:t>мероприяти</w:t>
            </w:r>
            <w:proofErr w:type="spellEnd"/>
            <w:r w:rsidRPr="002D07D7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V6000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V6000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43 0 01 V6000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36,70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Муниципальная программа</w:t>
            </w:r>
            <w:proofErr w:type="gramStart"/>
            <w:r w:rsidRPr="002D07D7">
              <w:rPr>
                <w:b/>
                <w:bCs/>
                <w:sz w:val="22"/>
                <w:szCs w:val="22"/>
              </w:rPr>
              <w:t>"Р</w:t>
            </w:r>
            <w:proofErr w:type="gramEnd"/>
            <w:r w:rsidRPr="002D07D7">
              <w:rPr>
                <w:b/>
                <w:bCs/>
                <w:sz w:val="22"/>
                <w:szCs w:val="22"/>
              </w:rPr>
              <w:t xml:space="preserve">азвитие муниципальной службы в администрации </w:t>
            </w:r>
            <w:proofErr w:type="spellStart"/>
            <w:r w:rsidRPr="002D07D7">
              <w:rPr>
                <w:b/>
                <w:bCs/>
                <w:sz w:val="22"/>
                <w:szCs w:val="22"/>
              </w:rPr>
              <w:t>Любимовского</w:t>
            </w:r>
            <w:proofErr w:type="spellEnd"/>
            <w:r w:rsidRPr="002D07D7">
              <w:rPr>
                <w:b/>
                <w:bCs/>
                <w:sz w:val="22"/>
                <w:szCs w:val="22"/>
              </w:rPr>
              <w:t xml:space="preserve"> муниципального образования на 2019-2022 годы"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48 0 00 00000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D07D7">
              <w:rPr>
                <w:sz w:val="22"/>
                <w:szCs w:val="22"/>
              </w:rPr>
              <w:t>Любимовском</w:t>
            </w:r>
            <w:proofErr w:type="spellEnd"/>
            <w:r w:rsidRPr="002D07D7">
              <w:rPr>
                <w:sz w:val="22"/>
                <w:szCs w:val="22"/>
              </w:rPr>
              <w:t xml:space="preserve"> муниципальном </w:t>
            </w:r>
            <w:r w:rsidRPr="002D07D7">
              <w:rPr>
                <w:sz w:val="22"/>
                <w:szCs w:val="22"/>
              </w:rPr>
              <w:lastRenderedPageBreak/>
              <w:t>образовании"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lastRenderedPageBreak/>
              <w:t>48 0 01 00000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V0000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V0000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48 0 01 V0000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170,00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1 193,80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81 3 00 00000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1 193,80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518,70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666,10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666,10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81 3 00 02200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666,10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81 3 00 06100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9,00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81 3 00 06100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9,00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Уплата </w:t>
            </w:r>
            <w:proofErr w:type="spellStart"/>
            <w:r w:rsidRPr="002D07D7">
              <w:rPr>
                <w:sz w:val="22"/>
                <w:szCs w:val="22"/>
              </w:rPr>
              <w:t>налогов</w:t>
            </w:r>
            <w:proofErr w:type="gramStart"/>
            <w:r w:rsidRPr="002D07D7">
              <w:rPr>
                <w:sz w:val="22"/>
                <w:szCs w:val="22"/>
              </w:rPr>
              <w:t>,с</w:t>
            </w:r>
            <w:proofErr w:type="gramEnd"/>
            <w:r w:rsidRPr="002D07D7">
              <w:rPr>
                <w:sz w:val="22"/>
                <w:szCs w:val="22"/>
              </w:rPr>
              <w:t>боров</w:t>
            </w:r>
            <w:proofErr w:type="spellEnd"/>
            <w:r w:rsidRPr="002D07D7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81 3 00 06100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9,00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Обеспечение капитального ремонта и </w:t>
            </w:r>
            <w:proofErr w:type="gramStart"/>
            <w:r w:rsidRPr="002D07D7">
              <w:rPr>
                <w:sz w:val="22"/>
                <w:szCs w:val="22"/>
              </w:rPr>
              <w:t>ремонта</w:t>
            </w:r>
            <w:proofErr w:type="gramEnd"/>
            <w:r w:rsidRPr="002D07D7">
              <w:rPr>
                <w:sz w:val="22"/>
                <w:szCs w:val="22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D7160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D7160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82 0 00 D7160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83 0 00 00000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819,10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83 8 00 00000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819,10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819,10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328,10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казенных учреждений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328,10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490,00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490,00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Уплата </w:t>
            </w:r>
            <w:proofErr w:type="spellStart"/>
            <w:r w:rsidRPr="002D07D7">
              <w:rPr>
                <w:sz w:val="22"/>
                <w:szCs w:val="22"/>
              </w:rPr>
              <w:t>налогов</w:t>
            </w:r>
            <w:proofErr w:type="gramStart"/>
            <w:r w:rsidRPr="002D07D7">
              <w:rPr>
                <w:sz w:val="22"/>
                <w:szCs w:val="22"/>
              </w:rPr>
              <w:t>,с</w:t>
            </w:r>
            <w:proofErr w:type="gramEnd"/>
            <w:r w:rsidRPr="002D07D7">
              <w:rPr>
                <w:sz w:val="22"/>
                <w:szCs w:val="22"/>
              </w:rPr>
              <w:t>боров</w:t>
            </w:r>
            <w:proofErr w:type="spellEnd"/>
            <w:r w:rsidRPr="002D07D7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83 8 00 04200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84 0 00 06600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84 0 00 06600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84 0 00 06600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84 0 00 06800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84 0 00 06800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84 0 00 06800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Расходы в сфере жилищно-коммунального хозяйства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85 0 00 00000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85 2 00 00000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85 2 00 05200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85 2 00 05200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85 2 00 05200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240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13,00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86 5 00 00000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86 5 00 51180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86 5 00 51180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86 5 00 51180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81,00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87 0 00 00000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Выполнение прочих обязательств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87 1 00 00000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87 1 00 94000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87 1 00 94000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 xml:space="preserve">Уплата </w:t>
            </w:r>
            <w:proofErr w:type="spellStart"/>
            <w:r w:rsidRPr="002D07D7">
              <w:rPr>
                <w:sz w:val="22"/>
                <w:szCs w:val="22"/>
              </w:rPr>
              <w:t>налогов</w:t>
            </w:r>
            <w:proofErr w:type="gramStart"/>
            <w:r w:rsidRPr="002D07D7">
              <w:rPr>
                <w:sz w:val="22"/>
                <w:szCs w:val="22"/>
              </w:rPr>
              <w:t>,с</w:t>
            </w:r>
            <w:proofErr w:type="gramEnd"/>
            <w:r w:rsidRPr="002D07D7">
              <w:rPr>
                <w:sz w:val="22"/>
                <w:szCs w:val="22"/>
              </w:rPr>
              <w:t>боров</w:t>
            </w:r>
            <w:proofErr w:type="spellEnd"/>
            <w:r w:rsidRPr="002D07D7">
              <w:rPr>
                <w:sz w:val="22"/>
                <w:szCs w:val="22"/>
              </w:rPr>
              <w:t xml:space="preserve"> и иных платежей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87 1 00 94000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850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87 3 00 00000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Средства резервного фонда из местных бюджетов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87 3 00 94200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87 3 00 94200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87 3 00 94200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870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58,50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Доплата к пенсиям муниципальным служащим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89 0 00 10010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89 0 00 10010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89 0 00 10010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310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sz w:val="22"/>
                <w:szCs w:val="22"/>
              </w:rPr>
            </w:pPr>
            <w:r w:rsidRPr="002D07D7">
              <w:rPr>
                <w:sz w:val="22"/>
                <w:szCs w:val="22"/>
              </w:rPr>
              <w:t>58,50</w:t>
            </w:r>
          </w:p>
        </w:tc>
        <w:tc>
          <w:tcPr>
            <w:tcW w:w="236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jc w:val="right"/>
              <w:rPr>
                <w:b/>
                <w:bCs/>
                <w:sz w:val="22"/>
                <w:szCs w:val="22"/>
              </w:rPr>
            </w:pPr>
            <w:r w:rsidRPr="002D07D7">
              <w:rPr>
                <w:b/>
                <w:bCs/>
                <w:sz w:val="22"/>
                <w:szCs w:val="22"/>
              </w:rPr>
              <w:t>3 795,10</w:t>
            </w: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  <w:tr w:rsidR="002D07D7" w:rsidRPr="002D07D7" w:rsidTr="00EE3093">
        <w:trPr>
          <w:gridAfter w:val="2"/>
          <w:wAfter w:w="4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  <w:hideMark/>
          </w:tcPr>
          <w:p w:rsidR="002D07D7" w:rsidRPr="002D07D7" w:rsidRDefault="002D07D7" w:rsidP="002D07D7">
            <w:pPr>
              <w:rPr>
                <w:sz w:val="22"/>
                <w:szCs w:val="22"/>
              </w:rPr>
            </w:pPr>
          </w:p>
        </w:tc>
      </w:tr>
    </w:tbl>
    <w:p w:rsidR="002D07D7" w:rsidRPr="002D07D7" w:rsidRDefault="002D07D7" w:rsidP="004926FD">
      <w:pPr>
        <w:jc w:val="both"/>
        <w:rPr>
          <w:sz w:val="22"/>
          <w:szCs w:val="22"/>
        </w:rPr>
      </w:pPr>
    </w:p>
    <w:p w:rsidR="002D07D7" w:rsidRPr="002D07D7" w:rsidRDefault="002D07D7" w:rsidP="004926FD">
      <w:pPr>
        <w:jc w:val="both"/>
        <w:rPr>
          <w:sz w:val="22"/>
          <w:szCs w:val="22"/>
        </w:rPr>
      </w:pPr>
    </w:p>
    <w:p w:rsidR="002D07D7" w:rsidRPr="002D07D7" w:rsidRDefault="002D07D7" w:rsidP="004926FD">
      <w:pPr>
        <w:jc w:val="both"/>
        <w:rPr>
          <w:sz w:val="22"/>
          <w:szCs w:val="22"/>
        </w:rPr>
      </w:pPr>
    </w:p>
    <w:p w:rsidR="002D07D7" w:rsidRPr="002D07D7" w:rsidRDefault="002D07D7" w:rsidP="004926FD">
      <w:pPr>
        <w:jc w:val="both"/>
        <w:rPr>
          <w:sz w:val="22"/>
          <w:szCs w:val="22"/>
        </w:rPr>
      </w:pPr>
    </w:p>
    <w:sectPr w:rsidR="002D07D7" w:rsidRPr="002D07D7" w:rsidSect="002D07D7">
      <w:pgSz w:w="11906" w:h="16838"/>
      <w:pgMar w:top="1418" w:right="851" w:bottom="1134" w:left="1701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66E8C"/>
    <w:rsid w:val="00B72A5B"/>
    <w:rsid w:val="00B81CFB"/>
    <w:rsid w:val="00B92B2C"/>
    <w:rsid w:val="00BA7931"/>
    <w:rsid w:val="00BD37E8"/>
    <w:rsid w:val="00BD3A87"/>
    <w:rsid w:val="00BD3B2F"/>
    <w:rsid w:val="00BD4862"/>
    <w:rsid w:val="00BF443F"/>
    <w:rsid w:val="00C0364B"/>
    <w:rsid w:val="00C0696A"/>
    <w:rsid w:val="00C20A45"/>
    <w:rsid w:val="00C34389"/>
    <w:rsid w:val="00C34788"/>
    <w:rsid w:val="00C44D2E"/>
    <w:rsid w:val="00C505E2"/>
    <w:rsid w:val="00C570CF"/>
    <w:rsid w:val="00C64D8B"/>
    <w:rsid w:val="00C67AEB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E3093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B6687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31496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2020-09-16T07:03:00Z</cp:lastPrinted>
  <dcterms:created xsi:type="dcterms:W3CDTF">2020-09-16T04:11:00Z</dcterms:created>
  <dcterms:modified xsi:type="dcterms:W3CDTF">2020-09-16T07:58:00Z</dcterms:modified>
</cp:coreProperties>
</file>